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358589D7" w:rsidR="00744EDA" w:rsidRPr="005C0034" w:rsidRDefault="00744EDA" w:rsidP="002A4C59">
      <w:pPr>
        <w:pStyle w:val="NoSpacing"/>
        <w:jc w:val="right"/>
        <w:rPr>
          <w:rFonts w:cstheme="minorHAnsi"/>
          <w:b/>
          <w:color w:val="0070C0"/>
        </w:rPr>
      </w:pPr>
      <w:r w:rsidRPr="005C0034">
        <w:rPr>
          <w:rFonts w:cstheme="minorHAnsi"/>
          <w:b/>
          <w:color w:val="0070C0"/>
        </w:rPr>
        <w:t xml:space="preserve">Anexa </w:t>
      </w:r>
      <w:r w:rsidR="00795181">
        <w:rPr>
          <w:rFonts w:cstheme="minorHAnsi"/>
          <w:b/>
          <w:color w:val="0070C0"/>
        </w:rPr>
        <w:t xml:space="preserve">nr. </w:t>
      </w:r>
      <w:r w:rsidRPr="005C0034">
        <w:rPr>
          <w:rFonts w:cstheme="minorHAnsi"/>
          <w:b/>
          <w:color w:val="0070C0"/>
        </w:rPr>
        <w:t xml:space="preserve">3 </w:t>
      </w:r>
      <w:r w:rsidR="005C0034" w:rsidRPr="005C0034">
        <w:rPr>
          <w:rFonts w:cstheme="minorHAnsi"/>
          <w:b/>
          <w:color w:val="0070C0"/>
        </w:rPr>
        <w:t>la Ghidul Solicitantului - 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p w14:paraId="25C2E54B" w14:textId="77777777" w:rsidR="005C0034" w:rsidRDefault="005C0034" w:rsidP="00744EDA">
      <w:pPr>
        <w:pStyle w:val="NoSpacing"/>
        <w:rPr>
          <w:b/>
          <w:bCs/>
          <w:lang w:val="it-IT"/>
        </w:rPr>
      </w:pPr>
    </w:p>
    <w:p w14:paraId="47024784" w14:textId="77777777" w:rsidR="005C0034" w:rsidRPr="00744EDA" w:rsidRDefault="005C0034" w:rsidP="00744EDA">
      <w:pPr>
        <w:pStyle w:val="NoSpacing"/>
        <w:rPr>
          <w:b/>
          <w:bCs/>
          <w:lang w:val="it-IT"/>
        </w:rPr>
      </w:pPr>
    </w:p>
    <w:p w14:paraId="3EB4508C" w14:textId="77777777" w:rsidR="00744EDA" w:rsidRPr="00744EDA" w:rsidRDefault="00744EDA" w:rsidP="00744EDA">
      <w:pPr>
        <w:pStyle w:val="NoSpacing"/>
      </w:pPr>
      <w:r w:rsidRPr="00744EDA">
        <w:rPr>
          <w:b/>
        </w:rPr>
        <w:t>Program:</w:t>
      </w:r>
      <w:r w:rsidRPr="00744EDA">
        <w:t xml:space="preserve"> Tranziție Justă</w:t>
      </w:r>
    </w:p>
    <w:p w14:paraId="2682D8A3" w14:textId="77777777" w:rsidR="00744EDA" w:rsidRPr="00744EDA" w:rsidRDefault="00744EDA" w:rsidP="00744EDA">
      <w:pPr>
        <w:pStyle w:val="NoSpacing"/>
      </w:pPr>
      <w:r w:rsidRPr="00744EDA">
        <w:rPr>
          <w:b/>
        </w:rPr>
        <w:t>Prioritatea:</w:t>
      </w:r>
      <w:r w:rsidRPr="00744EDA">
        <w:t xml:space="preserve"> Atenuarea impactului socio-economic al tranziției la neutralitatea climatică</w:t>
      </w:r>
    </w:p>
    <w:p w14:paraId="04BDAD86" w14:textId="77777777" w:rsidR="00744EDA" w:rsidRPr="00744EDA" w:rsidRDefault="00744EDA" w:rsidP="00744EDA">
      <w:pPr>
        <w:pStyle w:val="NoSpacing"/>
      </w:pPr>
      <w:r w:rsidRPr="00744EDA">
        <w:rPr>
          <w:b/>
        </w:rPr>
        <w:t>Obiectiv specific:</w:t>
      </w:r>
      <w:r w:rsidRPr="00744EDA">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B6AC04" w14:textId="77777777" w:rsidR="00744EDA" w:rsidRPr="00744EDA" w:rsidRDefault="00744EDA" w:rsidP="00744EDA">
      <w:pPr>
        <w:pStyle w:val="NoSpacing"/>
      </w:pPr>
      <w:r w:rsidRPr="00744EDA">
        <w:t xml:space="preserve">Apel de proiecte: </w:t>
      </w:r>
    </w:p>
    <w:p w14:paraId="0813F065" w14:textId="77777777" w:rsidR="005C0034" w:rsidRDefault="005C0034" w:rsidP="00C730B1">
      <w:pPr>
        <w:spacing w:after="0" w:line="240" w:lineRule="auto"/>
        <w:jc w:val="center"/>
      </w:pPr>
    </w:p>
    <w:p w14:paraId="35E27552" w14:textId="305A0238" w:rsidR="00C730B1" w:rsidRPr="005C0034" w:rsidRDefault="00744EDA" w:rsidP="00C730B1">
      <w:pPr>
        <w:spacing w:after="0" w:line="240" w:lineRule="auto"/>
        <w:jc w:val="center"/>
        <w:rPr>
          <w:rFonts w:ascii="Calibri" w:eastAsia="Calibri" w:hAnsi="Calibri" w:cs="Calibri"/>
          <w:b/>
          <w:bCs/>
          <w:sz w:val="20"/>
          <w:szCs w:val="20"/>
        </w:rPr>
      </w:pPr>
      <w:r w:rsidRPr="005C0034">
        <w:rPr>
          <w:b/>
          <w:bCs/>
        </w:rPr>
        <w:t>Cod SMIS</w:t>
      </w:r>
    </w:p>
    <w:p w14:paraId="03C5F7F5" w14:textId="6E483DE8" w:rsidR="00C730B1" w:rsidRPr="005C0034" w:rsidRDefault="00C730B1" w:rsidP="00C730B1">
      <w:pPr>
        <w:spacing w:after="0" w:line="240" w:lineRule="auto"/>
        <w:jc w:val="center"/>
        <w:rPr>
          <w:rFonts w:ascii="Calibri" w:eastAsia="Calibri" w:hAnsi="Calibri" w:cs="Calibri"/>
          <w:b/>
          <w:bCs/>
          <w:sz w:val="20"/>
          <w:szCs w:val="20"/>
        </w:rPr>
      </w:pPr>
      <w:r w:rsidRPr="005C0034">
        <w:rPr>
          <w:rFonts w:ascii="Calibri" w:eastAsia="Calibri" w:hAnsi="Calibri" w:cs="Calibri"/>
          <w:b/>
          <w:bCs/>
          <w:sz w:val="20"/>
          <w:szCs w:val="20"/>
        </w:rPr>
        <w:t>DECLARAȚI</w:t>
      </w:r>
      <w:r w:rsidR="00795181">
        <w:rPr>
          <w:rFonts w:ascii="Calibri" w:eastAsia="Calibri" w:hAnsi="Calibri" w:cs="Calibri"/>
          <w:b/>
          <w:bCs/>
          <w:sz w:val="20"/>
          <w:szCs w:val="20"/>
        </w:rPr>
        <w:t>A</w:t>
      </w:r>
      <w:r w:rsidRPr="005C0034">
        <w:rPr>
          <w:rFonts w:ascii="Calibri" w:eastAsia="Calibri" w:hAnsi="Calibri" w:cs="Calibri"/>
          <w:b/>
          <w:bCs/>
          <w:sz w:val="20"/>
          <w:szCs w:val="20"/>
        </w:rPr>
        <w:t xml:space="preserv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7CD2A3FA"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37E9AEB3"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0" w:name="_Hlk144221152"/>
      <w:r w:rsidR="00532C03" w:rsidRPr="007E11D6">
        <w:rPr>
          <w:rFonts w:ascii="Calibri" w:eastAsia="Calibri" w:hAnsi="Calibri" w:cs="Calibri"/>
          <w:color w:val="000000"/>
          <w:shd w:val="clear" w:color="auto" w:fill="FFFFFF"/>
        </w:rPr>
        <w:t>Reprezentantul legal al solicitantului se angajează</w:t>
      </w:r>
      <w:bookmarkEnd w:id="0"/>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1"/>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lastRenderedPageBreak/>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neeligibile.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2"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2"/>
    <w:p w14:paraId="2D98DB84" w14:textId="3EFA13D6"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 xml:space="preserve">eligibilității cheltuielilor, egalităţii de şanse şi nediscriminării, egalităţii de gen, ajutorului de stat și/sau minimis </w:t>
      </w:r>
      <w:bookmarkStart w:id="3"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3"/>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4"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4"/>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16975B30" w14:textId="12D8F207" w:rsidR="00DF30EF" w:rsidRDefault="00DF30EF" w:rsidP="00C43E37">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w:t>
      </w:r>
      <w:r w:rsidR="00497713">
        <w:rPr>
          <w:rFonts w:cstheme="minorHAnsi"/>
        </w:rPr>
        <w:t xml:space="preserve"> </w:t>
      </w:r>
      <w:r w:rsidRPr="00DF30EF">
        <w:rPr>
          <w:rFonts w:cstheme="minorHAnsi"/>
        </w:rPr>
        <w:t>asupra bunurilor imobile care fac obiectul cererii de finanțare</w:t>
      </w:r>
      <w:r w:rsidR="00FC7FE6">
        <w:rPr>
          <w:rFonts w:cstheme="minorHAnsi"/>
        </w:rPr>
        <w:t xml:space="preserve">. </w:t>
      </w:r>
    </w:p>
    <w:p w14:paraId="25D2D6C7" w14:textId="77777777" w:rsidR="00744EDA" w:rsidRPr="00DF30EF" w:rsidRDefault="00744EDA" w:rsidP="00C43E37">
      <w:pPr>
        <w:ind w:left="810"/>
        <w:contextualSpacing/>
        <w:jc w:val="both"/>
        <w:rPr>
          <w:rFonts w:cstheme="minorHAnsi"/>
        </w:rPr>
      </w:pPr>
    </w:p>
    <w:bookmarkStart w:id="5" w:name="_Hlk161916710"/>
    <w:bookmarkStart w:id="6" w:name="_Hlk151620875"/>
    <w:p w14:paraId="3605550F" w14:textId="416574EF"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FC7FE6">
        <w:rPr>
          <w:rFonts w:ascii="Calibri" w:eastAsia="Calibri" w:hAnsi="Calibri" w:cs="Calibri"/>
          <w:iCs/>
          <w:sz w:val="20"/>
          <w:szCs w:val="20"/>
          <w:lang w:eastAsia="sk-SK"/>
        </w:rPr>
        <w:t>0</w:t>
      </w:r>
      <w:r w:rsidRPr="001426FB">
        <w:rPr>
          <w:rFonts w:ascii="Calibri" w:eastAsia="Calibri" w:hAnsi="Calibri" w:cs="Calibri"/>
          <w:iCs/>
          <w:sz w:val="20"/>
          <w:szCs w:val="20"/>
          <w:lang w:eastAsia="sk-SK"/>
        </w:rPr>
        <w:t xml:space="preserve"> </w:t>
      </w:r>
      <w:bookmarkEnd w:id="5"/>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6BC569B"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lastRenderedPageBreak/>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16409635"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w:t>
      </w:r>
      <w:r w:rsidR="001E6D2E">
        <w:rPr>
          <w:rFonts w:ascii="Calibri" w:eastAsia="Calibri" w:hAnsi="Calibri" w:cs="Calibri"/>
          <w:kern w:val="0"/>
          <w:lang w:val="ro-RO"/>
          <w14:ligatures w14:val="none"/>
        </w:rPr>
        <w:t xml:space="preserve"> </w:t>
      </w:r>
      <w:r w:rsidR="001E6D2E" w:rsidRPr="001E6D2E">
        <w:rPr>
          <w:rFonts w:ascii="Calibri" w:eastAsia="Calibri" w:hAnsi="Calibri" w:cs="Calibri"/>
          <w:kern w:val="0"/>
          <w:lang w:val="ro-RO"/>
          <w14:ligatures w14:val="none"/>
        </w:rPr>
        <w:t>(</w:t>
      </w:r>
      <w:r w:rsidR="00EC2D65">
        <w:rPr>
          <w:rFonts w:ascii="Calibri" w:eastAsia="Calibri" w:hAnsi="Calibri" w:cs="Calibri"/>
          <w:kern w:val="0"/>
          <w:lang w:val="ro-RO"/>
          <w14:ligatures w14:val="none"/>
        </w:rPr>
        <w:t>nu se aplică prezentului apel</w:t>
      </w:r>
      <w:r w:rsidR="001E6D2E" w:rsidRPr="001E6D2E">
        <w:rPr>
          <w:rFonts w:ascii="Calibri" w:eastAsia="Calibri" w:hAnsi="Calibri" w:cs="Calibri"/>
          <w:kern w:val="0"/>
          <w:lang w:val="ro-RO"/>
          <w14:ligatures w14:val="none"/>
        </w:rPr>
        <w: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77777777" w:rsidR="00B86A4D" w:rsidRPr="00321B2F" w:rsidRDefault="00950D7B" w:rsidP="00A179B0">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pentru situația în care intră sub incidența Directivei 2011/92/UE a făcut obiectul unei evaluări a impactului asupra mediului</w:t>
      </w:r>
      <w:r w:rsidR="00B86A4D">
        <w:rPr>
          <w:rFonts w:cstheme="minorHAnsi"/>
        </w:rPr>
        <w:t>,</w:t>
      </w:r>
    </w:p>
    <w:p w14:paraId="43E4FC3D" w14:textId="513D78BD" w:rsidR="00103355" w:rsidRPr="00914D5F" w:rsidRDefault="00E26546" w:rsidP="00914D5F">
      <w:pPr>
        <w:numPr>
          <w:ilvl w:val="0"/>
          <w:numId w:val="5"/>
        </w:numPr>
        <w:suppressAutoHyphens w:val="0"/>
        <w:spacing w:after="0" w:line="240" w:lineRule="auto"/>
        <w:ind w:left="2070"/>
        <w:contextualSpacing/>
        <w:jc w:val="both"/>
        <w:rPr>
          <w:rFonts w:ascii="Calibri" w:eastAsia="Calibri" w:hAnsi="Calibri" w:cs="Calibri"/>
        </w:rPr>
      </w:pPr>
      <w:r>
        <w:rPr>
          <w:rFonts w:ascii="Calibri" w:eastAsia="Calibri" w:hAnsi="Calibri" w:cs="Calibri"/>
        </w:rPr>
        <w:t xml:space="preserve">perioada de implementare a proiectului nu este mai mare 24 de luni, </w:t>
      </w:r>
      <w:r w:rsidRPr="00E26546">
        <w:rPr>
          <w:rFonts w:ascii="Calibri" w:eastAsia="Calibri" w:hAnsi="Calibri" w:cs="Calibri"/>
        </w:rPr>
        <w:t>fără însă a depăși 31 decembrie 2029</w:t>
      </w:r>
      <w:r w:rsidR="00914D5F">
        <w:rPr>
          <w:rFonts w:ascii="Calibri" w:eastAsia="Calibri" w:hAnsi="Calibri" w:cs="Calibri"/>
        </w:rPr>
        <w:t>,</w:t>
      </w:r>
    </w:p>
    <w:p w14:paraId="0C34891C" w14:textId="46D766ED" w:rsidR="00725149" w:rsidRPr="00725149" w:rsidRDefault="00725149" w:rsidP="00914D5F">
      <w:pPr>
        <w:pStyle w:val="ListParagraph"/>
        <w:numPr>
          <w:ilvl w:val="0"/>
          <w:numId w:val="5"/>
        </w:numPr>
        <w:spacing w:after="0"/>
        <w:ind w:left="2070"/>
        <w:jc w:val="both"/>
        <w:rPr>
          <w:rFonts w:ascii="Calibri" w:eastAsia="Calibri" w:hAnsi="Calibri" w:cs="Calibri"/>
          <w:kern w:val="0"/>
          <w:lang w:val="ro-RO"/>
          <w14:ligatures w14:val="none"/>
        </w:rPr>
      </w:pP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pentru apelul de proiecte dedicat ITI Valea Jiului</w:t>
      </w: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 xml:space="preserve"> proiectul propus contribuie la Strategia de dezvoltare economică, socială și de mediu a Văii Jiului, pentru perioada 2022-2030, aprobată prin HG</w:t>
      </w:r>
      <w:r w:rsidR="00914D5F">
        <w:rPr>
          <w:rFonts w:ascii="Calibri" w:eastAsia="Calibri" w:hAnsi="Calibri" w:cs="Calibri"/>
          <w:kern w:val="0"/>
          <w:lang w:val="ro-RO"/>
          <w14:ligatures w14:val="none"/>
        </w:rPr>
        <w:t xml:space="preserve"> nr.</w:t>
      </w:r>
      <w:r w:rsidRPr="00725149">
        <w:rPr>
          <w:rFonts w:ascii="Calibri" w:eastAsia="Calibri" w:hAnsi="Calibri" w:cs="Calibri"/>
          <w:kern w:val="0"/>
          <w:lang w:val="ro-RO"/>
          <w14:ligatures w14:val="none"/>
        </w:rPr>
        <w:t xml:space="preserve"> 901/2022, cu îndeplinirea celorlalte condiții de eligibilitate, conformitate si de evaluare</w:t>
      </w:r>
      <w:r w:rsidR="00914D5F">
        <w:rPr>
          <w:rFonts w:ascii="Calibri" w:eastAsia="Calibri" w:hAnsi="Calibri" w:cs="Calibri"/>
          <w:kern w:val="0"/>
          <w:lang w:val="ro-RO"/>
          <w14:ligatures w14:val="none"/>
        </w:rPr>
        <w:t>,</w:t>
      </w:r>
    </w:p>
    <w:p w14:paraId="6CB824D3" w14:textId="7CE0EAC8" w:rsidR="00725149" w:rsidRDefault="00914D5F" w:rsidP="00914D5F">
      <w:pPr>
        <w:numPr>
          <w:ilvl w:val="0"/>
          <w:numId w:val="5"/>
        </w:numPr>
        <w:suppressAutoHyphens w:val="0"/>
        <w:spacing w:after="0" w:line="240" w:lineRule="auto"/>
        <w:ind w:left="2070"/>
        <w:contextualSpacing/>
        <w:jc w:val="both"/>
        <w:rPr>
          <w:rFonts w:ascii="Calibri" w:eastAsia="Calibri" w:hAnsi="Calibri" w:cs="Calibri"/>
        </w:rPr>
      </w:pPr>
      <w:r>
        <w:rPr>
          <w:rFonts w:ascii="Calibri" w:eastAsia="Calibri" w:hAnsi="Calibri" w:cs="Calibri"/>
        </w:rPr>
        <w:t>v</w:t>
      </w:r>
      <w:r w:rsidR="00103355" w:rsidRPr="00103355">
        <w:rPr>
          <w:rFonts w:ascii="Calibri" w:eastAsia="Calibri" w:hAnsi="Calibri" w:cs="Calibri"/>
        </w:rPr>
        <w:t>aloarea totală eligibilă a cererii de finanțare se încadrează în</w:t>
      </w:r>
      <w:r w:rsidR="00103355">
        <w:rPr>
          <w:rFonts w:ascii="Calibri" w:eastAsia="Calibri" w:hAnsi="Calibri" w:cs="Calibri"/>
        </w:rPr>
        <w:t xml:space="preserve"> limitele valorii minime/maxime din Ghidul solicitantului.</w:t>
      </w:r>
    </w:p>
    <w:p w14:paraId="3D8412C7" w14:textId="77777777" w:rsidR="00E26546" w:rsidRPr="00D54498" w:rsidRDefault="00E26546" w:rsidP="00914D5F">
      <w:pPr>
        <w:suppressAutoHyphens w:val="0"/>
        <w:spacing w:after="0" w:line="240" w:lineRule="auto"/>
        <w:ind w:left="2070"/>
        <w:contextualSpacing/>
        <w:jc w:val="both"/>
        <w:rPr>
          <w:rFonts w:ascii="Calibri" w:eastAsia="Calibri" w:hAnsi="Calibri" w:cs="Calibri"/>
        </w:rPr>
      </w:pP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6"/>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7" w:name="_Hlk149144954"/>
      <w:bookmarkStart w:id="8" w:name="_Hlk149144713"/>
      <w:r w:rsidRPr="006667E7">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51EA089" w14:textId="4B6FF7C6"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să fie în categoria întrepriderilor în dificultate, în conformitate cu prevederile Regulamentului (UE) 651/2014 al COMISIEI din 17 iunie 2014 de declarare a 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13E8A39B"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 xml:space="preserve">să nu dețină dreptul legal de a desfășura activitățile prevăzute în cadrul proiectului, conform prevederilor legale în vigoare, inclusiv de  a efectua toate </w:t>
      </w:r>
      <w:r w:rsidRPr="001426FB">
        <w:rPr>
          <w:rFonts w:ascii="Calibri" w:eastAsia="Calibri" w:hAnsi="Calibri" w:cs="Calibri"/>
        </w:rPr>
        <w:lastRenderedPageBreak/>
        <w:t>demersurile necesare pentru obținerea tuturor avizelor/acordurilor/autorizațiilor</w:t>
      </w:r>
      <w:r w:rsidR="00EE3CE2">
        <w:rPr>
          <w:rFonts w:ascii="Calibri" w:eastAsia="Calibri" w:hAnsi="Calibri" w:cs="Calibri"/>
        </w:rPr>
        <w:t>/</w:t>
      </w:r>
      <w:r w:rsidR="00EE3CE2" w:rsidRPr="00EE3CE2">
        <w:t xml:space="preserve"> </w:t>
      </w:r>
      <w:r w:rsidR="00EE3CE2" w:rsidRPr="00EE3CE2">
        <w:rPr>
          <w:rFonts w:ascii="Calibri" w:eastAsia="Calibri" w:hAnsi="Calibri" w:cs="Calibri"/>
        </w:rPr>
        <w:t>acreditărilor</w:t>
      </w:r>
      <w:r w:rsidR="00EE3CE2">
        <w:rPr>
          <w:rFonts w:ascii="Calibri" w:eastAsia="Calibri" w:hAnsi="Calibri" w:cs="Calibri"/>
        </w:rPr>
        <w:t xml:space="preserve"> </w:t>
      </w:r>
      <w:r w:rsidRPr="001426FB">
        <w:rPr>
          <w:rFonts w:ascii="Calibri" w:eastAsia="Calibri" w:hAnsi="Calibri" w:cs="Calibri"/>
        </w:rPr>
        <w:t>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7"/>
    </w:p>
    <w:bookmarkEnd w:id="8"/>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9" w:name="_Hlk149144979"/>
      <w:bookmarkStart w:id="10" w:name="_Hlk149144782"/>
      <w:r w:rsidRPr="001426FB">
        <w:rPr>
          <w:rFonts w:cstheme="minorHAnsi"/>
          <w:b/>
          <w:iCs/>
          <w:lang w:val="ro-RO" w:eastAsia="sk-SK"/>
        </w:rPr>
        <w:t>Mă angajez ca organizația pe care o reprezint:</w:t>
      </w:r>
    </w:p>
    <w:bookmarkEnd w:id="9"/>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0"/>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1"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2B3A3B81"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dar nu mai târziu de 31 decembrie 2029. Înțeleg că în lipsa finalizării în termenul menționat pot fi aplicate corecții financiare;</w:t>
      </w:r>
    </w:p>
    <w:p w14:paraId="3DF54E7F" w14:textId="7E38BCE6"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2"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 xml:space="preserve">egalităţii de şanse şi nediscriminării, egalităţii de gen, GDPR, Carta drepturilor fundamentale a Uniunii </w:t>
      </w:r>
      <w:r w:rsidRPr="00930058">
        <w:rPr>
          <w:rFonts w:ascii="Calibri" w:eastAsia="Yu Mincho" w:hAnsi="Calibri" w:cs="Calibri"/>
        </w:rPr>
        <w:lastRenderedPageBreak/>
        <w:t>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2"/>
      <w:r w:rsidR="0081219F" w:rsidRPr="00930058">
        <w:rPr>
          <w:rFonts w:ascii="Calibri" w:eastAsia="Yu Mincho" w:hAnsi="Calibri" w:cs="Calibri"/>
        </w:rPr>
        <w:t>;</w:t>
      </w:r>
    </w:p>
    <w:p w14:paraId="53103D2E" w14:textId="7409995B" w:rsidR="00194B51" w:rsidRPr="00D54498" w:rsidRDefault="00194B51" w:rsidP="00321B2F">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 xml:space="preserve">va </w:t>
      </w:r>
      <w:r w:rsidRPr="00194B51">
        <w:rPr>
          <w:rFonts w:ascii="Calibri" w:eastAsia="Yu Mincho" w:hAnsi="Calibri" w:cs="Calibri"/>
        </w:rPr>
        <w:t>notific</w:t>
      </w:r>
      <w:r>
        <w:rPr>
          <w:rFonts w:ascii="Calibri" w:eastAsia="Yu Mincho" w:hAnsi="Calibri" w:cs="Calibri"/>
        </w:rPr>
        <w:t>a</w:t>
      </w:r>
      <w:r w:rsidRPr="00194B51">
        <w:rPr>
          <w:rFonts w:ascii="Calibri" w:eastAsia="Yu Mincho" w:hAnsi="Calibri" w:cs="Calibri"/>
        </w:rPr>
        <w:t xml:space="preserve"> AM P</w:t>
      </w:r>
      <w:r w:rsidR="00BF452D">
        <w:rPr>
          <w:rFonts w:ascii="Calibri" w:eastAsia="Yu Mincho" w:hAnsi="Calibri" w:cs="Calibri"/>
        </w:rPr>
        <w:t>TJ</w:t>
      </w:r>
      <w:r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Pr>
          <w:rFonts w:ascii="Calibri" w:eastAsia="Yu Mincho" w:hAnsi="Calibri" w:cs="Calibri"/>
        </w:rPr>
        <w:t xml:space="preserve"> </w:t>
      </w:r>
      <w:r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Pr="00194B51">
        <w:rPr>
          <w:rFonts w:ascii="Calibri" w:eastAsia="Yu Mincho" w:hAnsi="Calibri" w:cs="Calibri"/>
        </w:rPr>
        <w:t>obiectivul</w:t>
      </w:r>
      <w:r w:rsidR="0046475D">
        <w:rPr>
          <w:rFonts w:ascii="Calibri" w:eastAsia="Yu Mincho" w:hAnsi="Calibri" w:cs="Calibri"/>
        </w:rPr>
        <w:t>ui</w:t>
      </w:r>
      <w:r w:rsidRPr="00194B51">
        <w:rPr>
          <w:rFonts w:ascii="Calibri" w:eastAsia="Yu Mincho" w:hAnsi="Calibri" w:cs="Calibri"/>
        </w:rPr>
        <w:t xml:space="preserve"> de investiție solicitat prin prezentul apel.</w:t>
      </w: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914D5F">
        <w:rPr>
          <w:rFonts w:ascii="Calibri" w:eastAsia="Yu Mincho" w:hAnsi="Calibri" w:cs="Calibri"/>
          <w:b/>
          <w:bCs/>
        </w:rPr>
        <w:t>Totodată declar următoarele</w:t>
      </w:r>
      <w:r>
        <w:rPr>
          <w:rFonts w:ascii="Calibri" w:eastAsia="Yu Mincho" w:hAnsi="Calibri" w:cs="Calibri"/>
        </w:rPr>
        <w:t>:</w:t>
      </w:r>
    </w:p>
    <w:p w14:paraId="5ADF42A0" w14:textId="4220A370" w:rsidR="00816626" w:rsidRPr="009D43FE"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lang w:val="it-IT"/>
        </w:rPr>
      </w:pPr>
      <w:r w:rsidRPr="009D43FE">
        <w:rPr>
          <w:rFonts w:ascii="Calibri" w:eastAsia="Calibri" w:hAnsi="Calibri" w:cs="Calibri"/>
          <w:color w:val="000000"/>
          <w:shd w:val="clear" w:color="auto" w:fill="FFFFFF"/>
          <w:lang w:val="it-IT"/>
        </w:rPr>
        <w:t>î</w:t>
      </w:r>
      <w:r w:rsidR="00816626" w:rsidRPr="009D43FE">
        <w:rPr>
          <w:rFonts w:ascii="Calibri" w:eastAsia="Calibri" w:hAnsi="Calibri" w:cs="Calibri"/>
          <w:color w:val="000000"/>
          <w:shd w:val="clear" w:color="auto" w:fill="FFFFFF"/>
          <w:lang w:val="it-IT"/>
        </w:rPr>
        <w:t>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r w:rsidR="006E4FCE" w:rsidRPr="009D43FE">
        <w:rPr>
          <w:rFonts w:ascii="Calibri" w:eastAsia="Calibri" w:hAnsi="Calibri" w:cs="Calibri"/>
          <w:color w:val="000000"/>
          <w:shd w:val="clear" w:color="auto" w:fill="FFFFFF"/>
          <w:lang w:val="it-IT"/>
        </w:rPr>
        <w:t>;</w:t>
      </w:r>
    </w:p>
    <w:p w14:paraId="4C612A84" w14:textId="24ED729F" w:rsidR="00E76F5F" w:rsidRPr="009D43FE"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lang w:val="it-IT"/>
        </w:rPr>
      </w:pPr>
      <w:r w:rsidRPr="009D43FE">
        <w:rPr>
          <w:rFonts w:ascii="Calibri" w:eastAsia="Yu Mincho" w:hAnsi="Calibri" w:cs="Calibri"/>
          <w:lang w:val="it-IT"/>
        </w:rPr>
        <w:t>voi lua</w:t>
      </w:r>
      <w:r w:rsidR="00E76F5F" w:rsidRPr="009D43FE">
        <w:rPr>
          <w:rFonts w:ascii="Calibri" w:eastAsia="Yu Mincho" w:hAnsi="Calibri" w:cs="Calibri"/>
          <w:lang w:val="it-IT"/>
        </w:rPr>
        <w:t xml:space="preserve"> </w:t>
      </w:r>
      <w:r w:rsidR="00E76F5F" w:rsidRPr="009D43FE">
        <w:rPr>
          <w:rFonts w:ascii="Calibri" w:eastAsia="Calibri" w:hAnsi="Calibri" w:cs="Calibri"/>
          <w:color w:val="000000"/>
          <w:shd w:val="clear" w:color="auto" w:fill="FFFFFF"/>
          <w:lang w:val="it-IT"/>
        </w:rPr>
        <w:t>toate</w:t>
      </w:r>
      <w:r w:rsidR="00E76F5F" w:rsidRPr="009D43FE">
        <w:rPr>
          <w:rFonts w:ascii="Calibri" w:eastAsia="Yu Mincho" w:hAnsi="Calibri" w:cs="Calibri"/>
          <w:lang w:val="it-IT"/>
        </w:rPr>
        <w:t xml:space="preserve"> măsurile pentru respectarea regulilor privind evitarea conflictului de interese, în conformitate cu reglementările</w:t>
      </w:r>
      <w:r w:rsidR="00E76F5F" w:rsidRPr="009D43FE">
        <w:rPr>
          <w:rFonts w:ascii="Calibri" w:eastAsia="Calibri" w:hAnsi="Calibri" w:cs="Calibri"/>
          <w:color w:val="000000"/>
          <w:bdr w:val="none" w:sz="0" w:space="0" w:color="auto" w:frame="1"/>
          <w:shd w:val="clear" w:color="auto" w:fill="FFFFFF"/>
          <w:lang w:val="it-IT"/>
        </w:rPr>
        <w:t xml:space="preserve"> europene și naționale în vigoare</w:t>
      </w:r>
      <w:r w:rsidR="006E4FCE" w:rsidRPr="009D43FE">
        <w:rPr>
          <w:rFonts w:ascii="Calibri" w:eastAsia="Calibri" w:hAnsi="Calibri" w:cs="Calibri"/>
          <w:color w:val="000000"/>
          <w:bdr w:val="none" w:sz="0" w:space="0" w:color="auto" w:frame="1"/>
          <w:shd w:val="clear" w:color="auto" w:fill="FFFFFF"/>
          <w:lang w:val="it-IT"/>
        </w:rPr>
        <w:t>;</w:t>
      </w:r>
    </w:p>
    <w:p w14:paraId="73FC9912" w14:textId="4B42EB07" w:rsidR="00367496" w:rsidRPr="009D43FE" w:rsidRDefault="00367496"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lang w:val="it-IT"/>
        </w:rPr>
      </w:pPr>
      <w:r w:rsidRPr="009D43FE">
        <w:rPr>
          <w:rFonts w:ascii="Calibri" w:eastAsia="Calibri" w:hAnsi="Calibri" w:cs="Calibri"/>
          <w:color w:val="000000"/>
          <w:bdr w:val="none" w:sz="0" w:space="0" w:color="auto" w:frame="1"/>
          <w:shd w:val="clear" w:color="auto" w:fill="FFFFFF"/>
          <w:lang w:val="it-IT"/>
        </w:rPr>
        <w:t>În situația în care în grupul țintă sunt incluse persoane care au calitatea de angajat la momentul desfășurării programelor de formare profesională (inițiere, calificare, recalificare, perfecționare, specializare), beneficiarul are obligația de a se asigura că întreprinderea angajatoare nu desfășoară activități în domeniul sau de natura celor în care se califică sau perfecționează participantul.</w:t>
      </w:r>
    </w:p>
    <w:p w14:paraId="4F542C45" w14:textId="74DBD967" w:rsidR="000D3646" w:rsidRPr="009D43FE" w:rsidRDefault="000D3646"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lang w:val="it-IT"/>
        </w:rPr>
      </w:pPr>
      <w:r w:rsidRPr="009D43FE">
        <w:rPr>
          <w:rFonts w:ascii="Calibri" w:eastAsia="Calibri" w:hAnsi="Calibri" w:cs="Calibri"/>
          <w:color w:val="000000"/>
          <w:bdr w:val="none" w:sz="0" w:space="0" w:color="auto" w:frame="1"/>
          <w:shd w:val="clear" w:color="auto" w:fill="FFFFFF"/>
          <w:lang w:val="it-IT"/>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1303/2013, (UE) 1304/2013, (UE)1309/2013, (UE) 1316/2013, (UE) 223/2014, (UE) 283/2014 şi a Deciziei nr. 541/2014/UE şi de abrogare a Regulamentului (UE, Euratom) nr. 966/2012, cu modificările şi completările ulterioare, în ceea</w:t>
      </w:r>
      <w:r w:rsidR="00FE2388" w:rsidRPr="009D43FE">
        <w:rPr>
          <w:rFonts w:ascii="Calibri" w:eastAsia="Calibri" w:hAnsi="Calibri" w:cs="Calibri"/>
          <w:color w:val="000000"/>
          <w:bdr w:val="none" w:sz="0" w:space="0" w:color="auto" w:frame="1"/>
          <w:shd w:val="clear" w:color="auto" w:fill="FFFFFF"/>
          <w:lang w:val="it-IT"/>
        </w:rPr>
        <w:t xml:space="preserve"> </w:t>
      </w:r>
      <w:r w:rsidRPr="009D43FE">
        <w:rPr>
          <w:rFonts w:ascii="Calibri" w:eastAsia="Calibri" w:hAnsi="Calibri" w:cs="Calibri"/>
          <w:color w:val="000000"/>
          <w:bdr w:val="none" w:sz="0" w:space="0" w:color="auto" w:frame="1"/>
          <w:shd w:val="clear" w:color="auto" w:fill="FFFFFF"/>
          <w:lang w:val="it-IT"/>
        </w:rPr>
        <w:t>ce priveşte evitarea dublei finanţări</w:t>
      </w:r>
      <w:r w:rsidR="006E4FCE" w:rsidRPr="009D43FE">
        <w:rPr>
          <w:rFonts w:ascii="Calibri" w:eastAsia="Calibri" w:hAnsi="Calibri" w:cs="Calibri"/>
          <w:color w:val="000000"/>
          <w:bdr w:val="none" w:sz="0" w:space="0" w:color="auto" w:frame="1"/>
          <w:shd w:val="clear" w:color="auto" w:fill="FFFFFF"/>
          <w:lang w:val="it-IT"/>
        </w:rPr>
        <w:t>;</w:t>
      </w:r>
    </w:p>
    <w:p w14:paraId="3A6424DA" w14:textId="77777777" w:rsidR="00751773" w:rsidRPr="00542368" w:rsidRDefault="00751773" w:rsidP="00751773">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62924BA5" w14:textId="49A3C45B" w:rsidR="003A388E" w:rsidRPr="00914D5F" w:rsidRDefault="00751773" w:rsidP="00677F28">
      <w:pPr>
        <w:pStyle w:val="ListParagraph"/>
        <w:numPr>
          <w:ilvl w:val="0"/>
          <w:numId w:val="1"/>
        </w:numPr>
        <w:suppressAutoHyphens w:val="0"/>
        <w:spacing w:after="0" w:line="240" w:lineRule="auto"/>
        <w:ind w:left="450" w:hanging="450"/>
        <w:jc w:val="both"/>
        <w:rPr>
          <w:rFonts w:cstheme="minorHAnsi"/>
          <w:color w:val="000000"/>
          <w:bdr w:val="none" w:sz="0" w:space="0" w:color="auto" w:frame="1"/>
          <w:shd w:val="clear" w:color="auto" w:fill="FFFFFF"/>
        </w:rPr>
      </w:pPr>
      <w:r w:rsidRPr="00542368">
        <w:rPr>
          <w:rFonts w:ascii="Calibri" w:eastAsia="Calibri" w:hAnsi="Calibri" w:cs="Calibri"/>
          <w:color w:val="000000"/>
          <w:bdr w:val="none" w:sz="0" w:space="0" w:color="auto" w:frame="1"/>
          <w:shd w:val="clear" w:color="auto" w:fill="FFFFFF"/>
          <w:lang w:val="ro-RO"/>
        </w:rPr>
        <w:t xml:space="preserve">De asemenea, confirm </w:t>
      </w:r>
      <w:r w:rsidR="00B055E6" w:rsidRPr="00542368">
        <w:rPr>
          <w:rFonts w:ascii="Calibri" w:eastAsia="Calibri" w:hAnsi="Calibri" w:cs="Calibri"/>
          <w:color w:val="000000"/>
          <w:bdr w:val="none" w:sz="0" w:space="0" w:color="auto" w:frame="1"/>
          <w:shd w:val="clear" w:color="auto" w:fill="FFFFFF"/>
          <w:lang w:val="ro-RO"/>
        </w:rPr>
        <w:t>faptul</w:t>
      </w:r>
      <w:r w:rsidRPr="00542368">
        <w:rPr>
          <w:rFonts w:ascii="Calibri" w:eastAsia="Calibri" w:hAnsi="Calibri" w:cs="Calibri"/>
          <w:color w:val="000000"/>
          <w:bdr w:val="none" w:sz="0" w:space="0" w:color="auto" w:frame="1"/>
          <w:shd w:val="clear" w:color="auto" w:fill="FFFFFF"/>
          <w:lang w:val="ro-RO"/>
        </w:rPr>
        <w:t xml:space="preserve"> că  organizația pe care o reprezint </w:t>
      </w:r>
      <w:r w:rsidR="002A3D0C">
        <w:rPr>
          <w:rFonts w:ascii="Calibri" w:eastAsia="Calibri" w:hAnsi="Calibri" w:cs="Calibri"/>
          <w:color w:val="000000"/>
          <w:bdr w:val="none" w:sz="0" w:space="0" w:color="auto" w:frame="1"/>
          <w:shd w:val="clear" w:color="auto" w:fill="FFFFFF"/>
          <w:lang w:val="ro-RO"/>
        </w:rPr>
        <w:t>:</w:t>
      </w:r>
    </w:p>
    <w:p w14:paraId="051DBF4A" w14:textId="47D38168" w:rsidR="002A3D0C" w:rsidRPr="00795181" w:rsidRDefault="002A3D0C" w:rsidP="008F6355">
      <w:pPr>
        <w:pStyle w:val="ListParagraph"/>
        <w:numPr>
          <w:ilvl w:val="0"/>
          <w:numId w:val="21"/>
        </w:numPr>
        <w:suppressAutoHyphens w:val="0"/>
        <w:spacing w:after="0" w:line="240" w:lineRule="auto"/>
        <w:jc w:val="both"/>
        <w:rPr>
          <w:rFonts w:cstheme="minorHAnsi"/>
          <w:color w:val="000000"/>
          <w:bdr w:val="none" w:sz="0" w:space="0" w:color="auto" w:frame="1"/>
          <w:shd w:val="clear" w:color="auto" w:fill="FFFFFF"/>
          <w:lang w:val="it-IT"/>
        </w:rPr>
      </w:pPr>
      <w:r w:rsidRPr="00795181">
        <w:rPr>
          <w:rFonts w:cstheme="minorHAnsi"/>
          <w:color w:val="000000"/>
          <w:bdr w:val="none" w:sz="0" w:space="0" w:color="auto" w:frame="1"/>
          <w:shd w:val="clear" w:color="auto" w:fill="FFFFFF"/>
          <w:lang w:val="it-IT"/>
        </w:rPr>
        <w:t>va adopta toate măsurile necesare pentru evitarea dublei finanțări. În acest scop, se va transmite odată la 6 luni Tabelul cu CNP-ul  persoanelor care au beneficiat de serviciile organizate cu finanțarea obținută prin proiect și Declarațiile completate de către acestea (declarația distribuită fiecărei persoane la începerea cursului, în care se completează datele de identificare/personale ale acesteia).</w:t>
      </w:r>
    </w:p>
    <w:p w14:paraId="5BDD1939" w14:textId="7C42CB38" w:rsidR="00367496" w:rsidRPr="009D43FE" w:rsidRDefault="00367496" w:rsidP="008F6355">
      <w:pPr>
        <w:pStyle w:val="ListParagraph"/>
        <w:numPr>
          <w:ilvl w:val="0"/>
          <w:numId w:val="21"/>
        </w:numPr>
        <w:suppressAutoHyphens w:val="0"/>
        <w:spacing w:after="0" w:line="240" w:lineRule="auto"/>
        <w:jc w:val="both"/>
        <w:rPr>
          <w:rFonts w:cstheme="minorHAnsi"/>
          <w:color w:val="000000"/>
          <w:bdr w:val="none" w:sz="0" w:space="0" w:color="auto" w:frame="1"/>
          <w:shd w:val="clear" w:color="auto" w:fill="FFFFFF"/>
          <w:lang w:val="it-IT"/>
        </w:rPr>
      </w:pPr>
      <w:r w:rsidRPr="009D43FE">
        <w:rPr>
          <w:rFonts w:cstheme="minorHAnsi"/>
          <w:color w:val="000000"/>
          <w:bdr w:val="none" w:sz="0" w:space="0" w:color="auto" w:frame="1"/>
          <w:shd w:val="clear" w:color="auto" w:fill="FFFFFF"/>
          <w:lang w:val="it-IT"/>
        </w:rPr>
        <w:t xml:space="preserve">Se va asigura că, în situația în care în grupul țintă sunt incluse persoane care au calitatea de angajat la momentul desfășurării programelor de formare profesională (inițiere, calificare, </w:t>
      </w:r>
      <w:r w:rsidRPr="009D43FE">
        <w:rPr>
          <w:rFonts w:cstheme="minorHAnsi"/>
          <w:color w:val="000000"/>
          <w:bdr w:val="none" w:sz="0" w:space="0" w:color="auto" w:frame="1"/>
          <w:shd w:val="clear" w:color="auto" w:fill="FFFFFF"/>
          <w:lang w:val="it-IT"/>
        </w:rPr>
        <w:lastRenderedPageBreak/>
        <w:t xml:space="preserve">recalificare, perfecționare, specializare), întreprinderea angajatoare nu desfășoară activități în domeniul sau de natura celor în care se califică sau perfecționează participantul. </w:t>
      </w:r>
    </w:p>
    <w:p w14:paraId="01D251FB" w14:textId="77777777" w:rsidR="00677F28" w:rsidRPr="002A3D0C" w:rsidRDefault="00677F28" w:rsidP="002A3D0C">
      <w:pPr>
        <w:suppressAutoHyphens w:val="0"/>
        <w:spacing w:after="0" w:line="240" w:lineRule="auto"/>
        <w:jc w:val="both"/>
        <w:rPr>
          <w:bdr w:val="none" w:sz="0" w:space="0" w:color="auto" w:frame="1"/>
          <w:shd w:val="clear" w:color="auto" w:fill="FFFFFF"/>
        </w:rPr>
      </w:pPr>
    </w:p>
    <w:p w14:paraId="481AD2EB" w14:textId="1E9B7E18" w:rsidR="002E5D39" w:rsidRPr="001426FB" w:rsidRDefault="00532C03" w:rsidP="001426FB">
      <w:pPr>
        <w:pStyle w:val="ListParagraph"/>
        <w:numPr>
          <w:ilvl w:val="0"/>
          <w:numId w:val="1"/>
        </w:numPr>
        <w:ind w:left="0" w:firstLine="0"/>
        <w:jc w:val="both"/>
        <w:rPr>
          <w:rFonts w:eastAsia="Calibri"/>
          <w:color w:val="000000"/>
          <w:bdr w:val="none" w:sz="0" w:space="0" w:color="auto" w:frame="1"/>
          <w:shd w:val="clear" w:color="auto" w:fill="FFFFFF"/>
          <w:lang w:val="ro-RO"/>
        </w:rPr>
      </w:pPr>
      <w:bookmarkStart w:id="13" w:name="_Hlk151620744"/>
      <w:r>
        <w:rPr>
          <w:rFonts w:eastAsia="Calibri"/>
          <w:b/>
          <w:bCs/>
          <w:iCs/>
          <w:lang w:val="ro-RO"/>
        </w:rPr>
        <w:t>Î</w:t>
      </w:r>
      <w:r w:rsidR="00524F12" w:rsidRPr="001426FB">
        <w:rPr>
          <w:rFonts w:eastAsia="Calibri"/>
          <w:b/>
          <w:bCs/>
          <w:iCs/>
          <w:lang w:val="ro-RO"/>
        </w:rPr>
        <w:t xml:space="preserve">mi </w:t>
      </w:r>
      <w:r w:rsidR="00524F12" w:rsidRPr="001426FB">
        <w:rPr>
          <w:rFonts w:cstheme="minorHAnsi"/>
          <w:b/>
          <w:iCs/>
          <w:lang w:val="ro-RO" w:eastAsia="sk-SK"/>
        </w:rPr>
        <w:t>exprim</w:t>
      </w:r>
      <w:r w:rsidR="00524F12" w:rsidRPr="001426FB">
        <w:rPr>
          <w:rFonts w:eastAsia="Calibri"/>
          <w:b/>
          <w:bCs/>
          <w:iCs/>
          <w:lang w:val="ro-RO"/>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3"/>
    </w:p>
    <w:p w14:paraId="7ACC1D0D" w14:textId="77777777" w:rsidR="00CE1B92" w:rsidRPr="001426FB" w:rsidRDefault="00CE1B92" w:rsidP="00146CB9">
      <w:pPr>
        <w:pStyle w:val="ListParagraph"/>
        <w:suppressAutoHyphens w:val="0"/>
        <w:spacing w:after="0" w:line="240" w:lineRule="auto"/>
        <w:ind w:left="786"/>
        <w:jc w:val="both"/>
        <w:rPr>
          <w:rStyle w:val="slitbdy"/>
          <w:rFonts w:cstheme="minorHAnsi"/>
          <w:bdr w:val="none" w:sz="0" w:space="0" w:color="auto" w:frame="1"/>
          <w:shd w:val="clear" w:color="auto" w:fill="FFFFFF"/>
          <w:lang w:val="ro-RO"/>
        </w:rPr>
      </w:pPr>
    </w:p>
    <w:bookmarkEnd w:id="11"/>
    <w:p w14:paraId="58C52F6F" w14:textId="29C0CA27" w:rsidR="00217AAF" w:rsidRPr="00C43E37" w:rsidRDefault="00780B30" w:rsidP="00217AAF">
      <w:pPr>
        <w:pStyle w:val="ListParagraph"/>
        <w:numPr>
          <w:ilvl w:val="0"/>
          <w:numId w:val="1"/>
        </w:numPr>
        <w:ind w:left="0" w:firstLine="0"/>
        <w:jc w:val="both"/>
        <w:rPr>
          <w:rFonts w:cstheme="minorHAnsi"/>
          <w:b/>
          <w:lang w:val="ro-RO"/>
        </w:rPr>
      </w:pPr>
      <w:r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26CB558E" w14:textId="29519192" w:rsidR="00E1534E" w:rsidRPr="00217AAF" w:rsidRDefault="00E1534E" w:rsidP="00217AAF">
      <w:pPr>
        <w:pStyle w:val="ListParagraph"/>
        <w:numPr>
          <w:ilvl w:val="0"/>
          <w:numId w:val="1"/>
        </w:numPr>
        <w:ind w:left="0" w:firstLine="0"/>
        <w:jc w:val="both"/>
        <w:rPr>
          <w:rFonts w:ascii="Calibri" w:eastAsia="Times New Roman" w:hAnsi="Calibri" w:cs="Calibri"/>
          <w:b/>
          <w:lang w:val="ro-RO"/>
        </w:rPr>
      </w:pPr>
      <w:r w:rsidRPr="001426FB">
        <w:rPr>
          <w:rFonts w:ascii="Calibri" w:eastAsia="Times New Roman" w:hAnsi="Calibri" w:cs="Calibri"/>
          <w:b/>
          <w:lang w:val="ro-RO"/>
        </w:rPr>
        <w:t xml:space="preserve">Declar că sunt pe deplin autorizat să semnez această declaraţie în numele </w:t>
      </w:r>
      <w:r w:rsidRPr="001426FB">
        <w:rPr>
          <w:rFonts w:ascii="Calibri" w:eastAsia="Times New Roman" w:hAnsi="Calibri" w:cs="Calibri"/>
          <w:lang w:val="ro-RO"/>
        </w:rPr>
        <w:t xml:space="preserve">&lt;denumire </w:t>
      </w:r>
      <w:r w:rsidRPr="001426FB">
        <w:rPr>
          <w:rFonts w:ascii="Calibri" w:eastAsia="Times New Roman" w:hAnsi="Calibri" w:cs="Calibri"/>
          <w:shd w:val="clear" w:color="auto" w:fill="B2B2B2"/>
          <w:lang w:val="ro-RO"/>
        </w:rPr>
        <w:t>entitate juridica</w:t>
      </w:r>
      <w:r w:rsidRPr="001426FB">
        <w:rPr>
          <w:rFonts w:ascii="Calibri" w:eastAsia="Times New Roman" w:hAnsi="Calibri" w:cs="Calibri"/>
          <w:lang w:val="ro-RO"/>
        </w:rPr>
        <w:t>&gt;</w:t>
      </w:r>
      <w:r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2416C" w14:textId="77777777" w:rsidR="00961E6E" w:rsidRDefault="00961E6E" w:rsidP="00E3192A">
      <w:pPr>
        <w:spacing w:after="0" w:line="240" w:lineRule="auto"/>
      </w:pPr>
      <w:r>
        <w:separator/>
      </w:r>
    </w:p>
  </w:endnote>
  <w:endnote w:type="continuationSeparator" w:id="0">
    <w:p w14:paraId="3A7C00DA" w14:textId="77777777" w:rsidR="00961E6E" w:rsidRDefault="00961E6E"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F43C8" w14:textId="77777777" w:rsidR="00961E6E" w:rsidRDefault="00961E6E" w:rsidP="00E3192A">
      <w:pPr>
        <w:spacing w:after="0" w:line="240" w:lineRule="auto"/>
      </w:pPr>
      <w:r>
        <w:separator/>
      </w:r>
    </w:p>
  </w:footnote>
  <w:footnote w:type="continuationSeparator" w:id="0">
    <w:p w14:paraId="5B5F9446" w14:textId="77777777" w:rsidR="00961E6E" w:rsidRDefault="00961E6E"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5CD751F4"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49551723"/>
    <w:multiLevelType w:val="hybridMultilevel"/>
    <w:tmpl w:val="0868D00C"/>
    <w:lvl w:ilvl="0" w:tplc="6E0EA9A8">
      <w:start w:val="2"/>
      <w:numFmt w:val="bullet"/>
      <w:lvlText w:val="-"/>
      <w:lvlJc w:val="left"/>
      <w:pPr>
        <w:ind w:left="810" w:hanging="360"/>
      </w:pPr>
      <w:rPr>
        <w:rFonts w:ascii="Calibri" w:eastAsiaTheme="minorHAnsi" w:hAnsi="Calibri" w:cs="Calibr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8"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6"/>
  </w:num>
  <w:num w:numId="2" w16cid:durableId="750003399">
    <w:abstractNumId w:val="17"/>
  </w:num>
  <w:num w:numId="3" w16cid:durableId="1649018284">
    <w:abstractNumId w:val="14"/>
  </w:num>
  <w:num w:numId="4" w16cid:durableId="1511338330">
    <w:abstractNumId w:val="9"/>
  </w:num>
  <w:num w:numId="5" w16cid:durableId="940338899">
    <w:abstractNumId w:val="0"/>
  </w:num>
  <w:num w:numId="6" w16cid:durableId="559025007">
    <w:abstractNumId w:val="4"/>
  </w:num>
  <w:num w:numId="7" w16cid:durableId="1110079390">
    <w:abstractNumId w:val="19"/>
  </w:num>
  <w:num w:numId="8" w16cid:durableId="210969802">
    <w:abstractNumId w:val="12"/>
  </w:num>
  <w:num w:numId="9" w16cid:durableId="1471166216">
    <w:abstractNumId w:val="6"/>
  </w:num>
  <w:num w:numId="10" w16cid:durableId="1574663573">
    <w:abstractNumId w:val="18"/>
  </w:num>
  <w:num w:numId="11" w16cid:durableId="1437604474">
    <w:abstractNumId w:val="13"/>
  </w:num>
  <w:num w:numId="12" w16cid:durableId="1958684415">
    <w:abstractNumId w:val="11"/>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5"/>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 w:numId="21" w16cid:durableId="17284129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6295A"/>
    <w:rsid w:val="00070BA9"/>
    <w:rsid w:val="00072E04"/>
    <w:rsid w:val="0008281D"/>
    <w:rsid w:val="0008466C"/>
    <w:rsid w:val="00087DDF"/>
    <w:rsid w:val="00096FE4"/>
    <w:rsid w:val="000B4EE0"/>
    <w:rsid w:val="000C3761"/>
    <w:rsid w:val="000C3E91"/>
    <w:rsid w:val="000D3646"/>
    <w:rsid w:val="00103355"/>
    <w:rsid w:val="00105BC2"/>
    <w:rsid w:val="00113EA7"/>
    <w:rsid w:val="00142124"/>
    <w:rsid w:val="001426FB"/>
    <w:rsid w:val="00142A15"/>
    <w:rsid w:val="00146CB9"/>
    <w:rsid w:val="00151920"/>
    <w:rsid w:val="001671C5"/>
    <w:rsid w:val="00193A6A"/>
    <w:rsid w:val="0019481F"/>
    <w:rsid w:val="00194B51"/>
    <w:rsid w:val="00194C99"/>
    <w:rsid w:val="001A1578"/>
    <w:rsid w:val="001A5008"/>
    <w:rsid w:val="001B407B"/>
    <w:rsid w:val="001C0D60"/>
    <w:rsid w:val="001C2FA9"/>
    <w:rsid w:val="001C5AE8"/>
    <w:rsid w:val="001E62FB"/>
    <w:rsid w:val="001E6D2E"/>
    <w:rsid w:val="001F437F"/>
    <w:rsid w:val="00212120"/>
    <w:rsid w:val="00217AAF"/>
    <w:rsid w:val="00232FC6"/>
    <w:rsid w:val="002609BF"/>
    <w:rsid w:val="0026441F"/>
    <w:rsid w:val="00264F8B"/>
    <w:rsid w:val="00283AC0"/>
    <w:rsid w:val="00286782"/>
    <w:rsid w:val="00297CE1"/>
    <w:rsid w:val="002A1FEF"/>
    <w:rsid w:val="002A3D0C"/>
    <w:rsid w:val="002A4C59"/>
    <w:rsid w:val="002B42C2"/>
    <w:rsid w:val="002B68FD"/>
    <w:rsid w:val="002D0028"/>
    <w:rsid w:val="002E19A6"/>
    <w:rsid w:val="002E5D39"/>
    <w:rsid w:val="002E6D7D"/>
    <w:rsid w:val="00321B2F"/>
    <w:rsid w:val="00327971"/>
    <w:rsid w:val="0033798A"/>
    <w:rsid w:val="0035069B"/>
    <w:rsid w:val="00360C01"/>
    <w:rsid w:val="003617C7"/>
    <w:rsid w:val="00365C52"/>
    <w:rsid w:val="003666A8"/>
    <w:rsid w:val="00367496"/>
    <w:rsid w:val="00376109"/>
    <w:rsid w:val="003828C8"/>
    <w:rsid w:val="00394AFC"/>
    <w:rsid w:val="003A388E"/>
    <w:rsid w:val="003B6CD3"/>
    <w:rsid w:val="003E4AF9"/>
    <w:rsid w:val="003E5D11"/>
    <w:rsid w:val="003F5957"/>
    <w:rsid w:val="0040672D"/>
    <w:rsid w:val="00411115"/>
    <w:rsid w:val="00413AD7"/>
    <w:rsid w:val="00416F6E"/>
    <w:rsid w:val="00423AC0"/>
    <w:rsid w:val="0046475D"/>
    <w:rsid w:val="00464919"/>
    <w:rsid w:val="0046536B"/>
    <w:rsid w:val="00465BA5"/>
    <w:rsid w:val="00470CE2"/>
    <w:rsid w:val="00474110"/>
    <w:rsid w:val="00482634"/>
    <w:rsid w:val="0048532A"/>
    <w:rsid w:val="0049472C"/>
    <w:rsid w:val="00494DBA"/>
    <w:rsid w:val="00494F87"/>
    <w:rsid w:val="00497713"/>
    <w:rsid w:val="004A6580"/>
    <w:rsid w:val="004B0763"/>
    <w:rsid w:val="004D3811"/>
    <w:rsid w:val="004D62C3"/>
    <w:rsid w:val="004E16D3"/>
    <w:rsid w:val="004E37B3"/>
    <w:rsid w:val="004F6634"/>
    <w:rsid w:val="004F6B15"/>
    <w:rsid w:val="00502108"/>
    <w:rsid w:val="00510546"/>
    <w:rsid w:val="00524F12"/>
    <w:rsid w:val="00527C73"/>
    <w:rsid w:val="00532C03"/>
    <w:rsid w:val="00535FC3"/>
    <w:rsid w:val="00542368"/>
    <w:rsid w:val="00550115"/>
    <w:rsid w:val="00557BAA"/>
    <w:rsid w:val="00564F87"/>
    <w:rsid w:val="00566F8C"/>
    <w:rsid w:val="00596212"/>
    <w:rsid w:val="005A0F95"/>
    <w:rsid w:val="005A21A8"/>
    <w:rsid w:val="005C0034"/>
    <w:rsid w:val="005C05C4"/>
    <w:rsid w:val="005C6852"/>
    <w:rsid w:val="0060384F"/>
    <w:rsid w:val="00605462"/>
    <w:rsid w:val="0061426A"/>
    <w:rsid w:val="00634154"/>
    <w:rsid w:val="0064404C"/>
    <w:rsid w:val="006506F2"/>
    <w:rsid w:val="0065315A"/>
    <w:rsid w:val="006667E7"/>
    <w:rsid w:val="006766FE"/>
    <w:rsid w:val="00677F28"/>
    <w:rsid w:val="0068666F"/>
    <w:rsid w:val="006A3338"/>
    <w:rsid w:val="006A7115"/>
    <w:rsid w:val="006B36B0"/>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95181"/>
    <w:rsid w:val="00795BB6"/>
    <w:rsid w:val="007A5377"/>
    <w:rsid w:val="007B27C8"/>
    <w:rsid w:val="007B37EE"/>
    <w:rsid w:val="007C1036"/>
    <w:rsid w:val="007E11D6"/>
    <w:rsid w:val="007E2E70"/>
    <w:rsid w:val="007F0B3C"/>
    <w:rsid w:val="00803868"/>
    <w:rsid w:val="00805253"/>
    <w:rsid w:val="008070F8"/>
    <w:rsid w:val="0081219F"/>
    <w:rsid w:val="0081268A"/>
    <w:rsid w:val="00816626"/>
    <w:rsid w:val="008273BA"/>
    <w:rsid w:val="00831E39"/>
    <w:rsid w:val="00852B00"/>
    <w:rsid w:val="00861ADC"/>
    <w:rsid w:val="008774DE"/>
    <w:rsid w:val="00880FA9"/>
    <w:rsid w:val="00891581"/>
    <w:rsid w:val="0089662A"/>
    <w:rsid w:val="008A493B"/>
    <w:rsid w:val="008C2F97"/>
    <w:rsid w:val="008C3BF2"/>
    <w:rsid w:val="008D4349"/>
    <w:rsid w:val="008D7421"/>
    <w:rsid w:val="008D7BB2"/>
    <w:rsid w:val="008E10B4"/>
    <w:rsid w:val="008E5FAC"/>
    <w:rsid w:val="008F6355"/>
    <w:rsid w:val="009021D0"/>
    <w:rsid w:val="00914D5F"/>
    <w:rsid w:val="00925B07"/>
    <w:rsid w:val="00927410"/>
    <w:rsid w:val="00930058"/>
    <w:rsid w:val="00941D5C"/>
    <w:rsid w:val="00946F6A"/>
    <w:rsid w:val="00950D7B"/>
    <w:rsid w:val="00952646"/>
    <w:rsid w:val="00955995"/>
    <w:rsid w:val="00961E6E"/>
    <w:rsid w:val="00970186"/>
    <w:rsid w:val="00984785"/>
    <w:rsid w:val="00991702"/>
    <w:rsid w:val="009D43FE"/>
    <w:rsid w:val="009D7127"/>
    <w:rsid w:val="009F498D"/>
    <w:rsid w:val="009F72CC"/>
    <w:rsid w:val="00A00C39"/>
    <w:rsid w:val="00A179B0"/>
    <w:rsid w:val="00A249B3"/>
    <w:rsid w:val="00A305A1"/>
    <w:rsid w:val="00A51544"/>
    <w:rsid w:val="00A54CF9"/>
    <w:rsid w:val="00A55FC4"/>
    <w:rsid w:val="00A651BE"/>
    <w:rsid w:val="00A94683"/>
    <w:rsid w:val="00A94C00"/>
    <w:rsid w:val="00A94F0E"/>
    <w:rsid w:val="00AA0723"/>
    <w:rsid w:val="00AB5293"/>
    <w:rsid w:val="00AB76F2"/>
    <w:rsid w:val="00AB772B"/>
    <w:rsid w:val="00AC65CF"/>
    <w:rsid w:val="00AE012C"/>
    <w:rsid w:val="00AF0871"/>
    <w:rsid w:val="00AF7D78"/>
    <w:rsid w:val="00AF7F23"/>
    <w:rsid w:val="00B00B48"/>
    <w:rsid w:val="00B01523"/>
    <w:rsid w:val="00B055E6"/>
    <w:rsid w:val="00B432E1"/>
    <w:rsid w:val="00B46FE3"/>
    <w:rsid w:val="00B51FAB"/>
    <w:rsid w:val="00B543B5"/>
    <w:rsid w:val="00B576FC"/>
    <w:rsid w:val="00B7085B"/>
    <w:rsid w:val="00B81AC6"/>
    <w:rsid w:val="00B86A4D"/>
    <w:rsid w:val="00B94070"/>
    <w:rsid w:val="00BB6B6A"/>
    <w:rsid w:val="00BC2F42"/>
    <w:rsid w:val="00BF3BAD"/>
    <w:rsid w:val="00BF452D"/>
    <w:rsid w:val="00BF5B36"/>
    <w:rsid w:val="00C05115"/>
    <w:rsid w:val="00C3319A"/>
    <w:rsid w:val="00C36117"/>
    <w:rsid w:val="00C43E37"/>
    <w:rsid w:val="00C616B9"/>
    <w:rsid w:val="00C6622B"/>
    <w:rsid w:val="00C730B1"/>
    <w:rsid w:val="00C908BF"/>
    <w:rsid w:val="00CB2619"/>
    <w:rsid w:val="00CB44EE"/>
    <w:rsid w:val="00CC274F"/>
    <w:rsid w:val="00CC3954"/>
    <w:rsid w:val="00CD155A"/>
    <w:rsid w:val="00CD2920"/>
    <w:rsid w:val="00CD2B62"/>
    <w:rsid w:val="00CE1B92"/>
    <w:rsid w:val="00CE7582"/>
    <w:rsid w:val="00CF5EAF"/>
    <w:rsid w:val="00CF72CB"/>
    <w:rsid w:val="00D005C1"/>
    <w:rsid w:val="00D02BF5"/>
    <w:rsid w:val="00D10422"/>
    <w:rsid w:val="00D10FAE"/>
    <w:rsid w:val="00D258BF"/>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D33F3"/>
    <w:rsid w:val="00DD49AD"/>
    <w:rsid w:val="00DD6C61"/>
    <w:rsid w:val="00DF2570"/>
    <w:rsid w:val="00DF30EF"/>
    <w:rsid w:val="00DF783E"/>
    <w:rsid w:val="00E002D8"/>
    <w:rsid w:val="00E1534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ED4E85"/>
    <w:rsid w:val="00EE3CE2"/>
    <w:rsid w:val="00F05598"/>
    <w:rsid w:val="00F30D4C"/>
    <w:rsid w:val="00F45B31"/>
    <w:rsid w:val="00F53978"/>
    <w:rsid w:val="00F55829"/>
    <w:rsid w:val="00F56678"/>
    <w:rsid w:val="00F5668B"/>
    <w:rsid w:val="00F61451"/>
    <w:rsid w:val="00F935A4"/>
    <w:rsid w:val="00F9441C"/>
    <w:rsid w:val="00F96E02"/>
    <w:rsid w:val="00FC7FE6"/>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2472</Words>
  <Characters>14092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spla</cp:lastModifiedBy>
  <cp:revision>39</cp:revision>
  <cp:lastPrinted>2025-12-15T08:09:00Z</cp:lastPrinted>
  <dcterms:created xsi:type="dcterms:W3CDTF">2025-02-07T08:14:00Z</dcterms:created>
  <dcterms:modified xsi:type="dcterms:W3CDTF">2025-12-22T10:47:00Z</dcterms:modified>
</cp:coreProperties>
</file>